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145" w:rsidRPr="00E41145" w:rsidRDefault="00E41145" w:rsidP="00E41145">
      <w:pPr>
        <w:jc w:val="center"/>
        <w:rPr>
          <w:rFonts w:ascii="Times New Roman" w:hAnsi="Times New Roman" w:cs="Times New Roman"/>
          <w:b/>
          <w:sz w:val="28"/>
          <w:szCs w:val="28"/>
        </w:rPr>
      </w:pPr>
      <w:r w:rsidRPr="00E41145">
        <w:rPr>
          <w:rFonts w:ascii="Times New Roman" w:hAnsi="Times New Roman" w:cs="Times New Roman"/>
          <w:b/>
          <w:sz w:val="28"/>
          <w:szCs w:val="28"/>
        </w:rPr>
        <w:t>Người Dân Sáng Suốt Sẽ Không Bị Dẫn Dắt Bởi Luận Điệu Sai Trái.</w:t>
      </w:r>
    </w:p>
    <w:p w:rsidR="00E41145" w:rsidRDefault="00E41145" w:rsidP="00E41145">
      <w:pPr>
        <w:ind w:firstLine="709"/>
        <w:jc w:val="both"/>
        <w:rPr>
          <w:rFonts w:ascii="Times New Roman" w:hAnsi="Times New Roman" w:cs="Times New Roman"/>
          <w:sz w:val="28"/>
          <w:szCs w:val="28"/>
        </w:rPr>
      </w:pPr>
      <w:r w:rsidRPr="00E41145">
        <w:rPr>
          <w:rFonts w:ascii="Times New Roman" w:hAnsi="Times New Roman" w:cs="Times New Roman"/>
          <w:sz w:val="28"/>
          <w:szCs w:val="28"/>
        </w:rPr>
        <w:t>Dân chủ không đồng nghĩa với việc muốn nói gì cũng được, càng không phải là cái cớ để lợi dụng mạng xã hội nhằm xuyên tạc và kích động về bầu cử. Mọi hoạt động bầu cử đều được tiến hành theo khuôn khổ pháp luật, bảo đảm quyền và nghĩa vụ củ</w:t>
      </w:r>
      <w:r>
        <w:rPr>
          <w:rFonts w:ascii="Times New Roman" w:hAnsi="Times New Roman" w:cs="Times New Roman"/>
          <w:sz w:val="28"/>
          <w:szCs w:val="28"/>
        </w:rPr>
        <w:t>a công dân.</w:t>
      </w:r>
    </w:p>
    <w:p w:rsidR="00E41145" w:rsidRPr="00E41145" w:rsidRDefault="00E41145" w:rsidP="00E41145">
      <w:pPr>
        <w:ind w:firstLine="709"/>
        <w:jc w:val="both"/>
        <w:rPr>
          <w:rFonts w:ascii="Times New Roman" w:hAnsi="Times New Roman" w:cs="Times New Roman"/>
          <w:sz w:val="28"/>
          <w:szCs w:val="28"/>
        </w:rPr>
      </w:pPr>
      <w:r w:rsidRPr="00E41145">
        <w:rPr>
          <w:rFonts w:ascii="Times New Roman" w:hAnsi="Times New Roman" w:cs="Times New Roman"/>
          <w:sz w:val="28"/>
          <w:szCs w:val="28"/>
        </w:rPr>
        <w:t>Những kẻ liên tục tung tin sai lệch về bầu cử thường lặp lại một kịch bản cũ: bóp méo thông tin, cắt ghép sự thật rồi tự gắn mác “phản biện”. Nhưng cần nói thẳng: phản biện dựa trên sự thật và trách nhiệm, còn xuyên tạc, kích động dư luận chỉ là chiêu trò gây rối.</w:t>
      </w:r>
    </w:p>
    <w:p w:rsidR="00E41145" w:rsidRPr="00E41145" w:rsidRDefault="00E41145" w:rsidP="00E41145">
      <w:pPr>
        <w:ind w:firstLine="709"/>
        <w:jc w:val="both"/>
        <w:rPr>
          <w:rFonts w:ascii="Times New Roman" w:hAnsi="Times New Roman" w:cs="Times New Roman"/>
          <w:sz w:val="28"/>
          <w:szCs w:val="28"/>
        </w:rPr>
      </w:pPr>
      <w:r w:rsidRPr="00E41145">
        <w:rPr>
          <w:rFonts w:ascii="Times New Roman" w:hAnsi="Times New Roman" w:cs="Times New Roman"/>
          <w:sz w:val="28"/>
          <w:szCs w:val="28"/>
        </w:rPr>
        <w:t>Đừng đánh giá thấp sự tỉnh táo của người dân. Người dân hôm nay có đủ hiểu biết để nhận ra đâu là thông tin chính thống, đâu là luận điệu dẫn dắt nhằm gây hoang mang và chia rẽ.</w:t>
      </w:r>
    </w:p>
    <w:p w:rsidR="00E41145" w:rsidRDefault="00E41145" w:rsidP="00E41145">
      <w:pPr>
        <w:ind w:firstLine="709"/>
        <w:jc w:val="both"/>
        <w:rPr>
          <w:rFonts w:ascii="Times New Roman" w:hAnsi="Times New Roman" w:cs="Times New Roman"/>
          <w:sz w:val="28"/>
          <w:szCs w:val="28"/>
        </w:rPr>
      </w:pPr>
      <w:r w:rsidRPr="00E41145">
        <w:rPr>
          <w:rFonts w:ascii="Times New Roman" w:hAnsi="Times New Roman" w:cs="Times New Roman"/>
          <w:sz w:val="28"/>
          <w:szCs w:val="28"/>
        </w:rPr>
        <w:t>Mạng xã hội không phải là nơi để biến lời nói vô trách nhiệm thành “sự thật”. Và càng không thể trở thành công cụ cho những chiêu trò núp bóng “dân chủ” để phục vụ các toan tính cá nhân. Không ai có thể đánh tráo khái niệm hay dùng mạng xã hội làm công cụ phục vụ cho những mưu đồ “diễn biế</w:t>
      </w:r>
      <w:r>
        <w:rPr>
          <w:rFonts w:ascii="Times New Roman" w:hAnsi="Times New Roman" w:cs="Times New Roman"/>
          <w:sz w:val="28"/>
          <w:szCs w:val="28"/>
        </w:rPr>
        <w:t>n hòa bình”.</w:t>
      </w:r>
    </w:p>
    <w:p w:rsidR="00E41145" w:rsidRDefault="00E41145" w:rsidP="00E41145">
      <w:pPr>
        <w:ind w:firstLine="709"/>
        <w:jc w:val="both"/>
        <w:rPr>
          <w:rFonts w:ascii="Times New Roman" w:hAnsi="Times New Roman" w:cs="Times New Roman"/>
          <w:sz w:val="28"/>
          <w:szCs w:val="28"/>
        </w:rPr>
      </w:pPr>
      <w:r w:rsidRPr="00E41145">
        <w:rPr>
          <w:rFonts w:ascii="Times New Roman" w:hAnsi="Times New Roman" w:cs="Times New Roman"/>
          <w:sz w:val="28"/>
          <w:szCs w:val="28"/>
        </w:rPr>
        <w:t>Dân chủ thật sự không sợ tranh luận, nhưng không chấp nhận sự xuyên tạc. Ai cố tình bóp méo bầu cử thì trước hết phải đối diện với một điều rất rõ ràng: sự thật và pháp luật luôn là ranh giới không thể vượ</w:t>
      </w:r>
      <w:r>
        <w:rPr>
          <w:rFonts w:ascii="Times New Roman" w:hAnsi="Times New Roman" w:cs="Times New Roman"/>
          <w:sz w:val="28"/>
          <w:szCs w:val="28"/>
        </w:rPr>
        <w:t>t qua.</w:t>
      </w:r>
    </w:p>
    <w:p w:rsidR="00143EF6" w:rsidRPr="00E41145" w:rsidRDefault="00E41145" w:rsidP="00E41145">
      <w:pPr>
        <w:ind w:firstLine="709"/>
        <w:jc w:val="both"/>
        <w:rPr>
          <w:rFonts w:ascii="Times New Roman" w:hAnsi="Times New Roman" w:cs="Times New Roman"/>
          <w:sz w:val="28"/>
          <w:szCs w:val="28"/>
        </w:rPr>
      </w:pPr>
      <w:r w:rsidRPr="00E41145">
        <w:rPr>
          <w:rFonts w:ascii="Times New Roman" w:hAnsi="Times New Roman" w:cs="Times New Roman"/>
          <w:sz w:val="28"/>
          <w:szCs w:val="28"/>
        </w:rPr>
        <w:t>Sự thật không thể bị bóp méo chỉ bằng vài dòng trạng thái. Và một xã hội văn minh luôn được xây dựng bởi những công dân biết tôn trọng pháp luật, biết kiểm chứng thông tin và không bị dẫn dắt bở</w:t>
      </w:r>
      <w:bookmarkStart w:id="0" w:name="_GoBack"/>
      <w:bookmarkEnd w:id="0"/>
      <w:r w:rsidRPr="00E41145">
        <w:rPr>
          <w:rFonts w:ascii="Times New Roman" w:hAnsi="Times New Roman" w:cs="Times New Roman"/>
          <w:sz w:val="28"/>
          <w:szCs w:val="28"/>
        </w:rPr>
        <w:t>i luận điệu sai trái.</w:t>
      </w:r>
    </w:p>
    <w:sectPr w:rsidR="00143EF6" w:rsidRPr="00E41145"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64"/>
    <w:rsid w:val="00133C64"/>
    <w:rsid w:val="00143EF6"/>
    <w:rsid w:val="001956E8"/>
    <w:rsid w:val="0038748E"/>
    <w:rsid w:val="005016DE"/>
    <w:rsid w:val="00766B6A"/>
    <w:rsid w:val="009E0296"/>
    <w:rsid w:val="00A538DB"/>
    <w:rsid w:val="00E4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1268</Characters>
  <Application>Microsoft Office Word</Application>
  <DocSecurity>0</DocSecurity>
  <Lines>10</Lines>
  <Paragraphs>2</Paragraphs>
  <ScaleCrop>false</ScaleCrop>
  <Company>Microsoft</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2026-03-15T18:53:00Z</dcterms:created>
  <dcterms:modified xsi:type="dcterms:W3CDTF">2026-03-15T18:54:00Z</dcterms:modified>
</cp:coreProperties>
</file>